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Schodack Valley Fire District</w:t>
      </w:r>
    </w:p>
    <w:p>
      <w:pPr>
        <w:pStyle w:val="Heading2"/>
      </w:pPr>
      <w:r>
        <w:t>Board of Fire Commissioners Meeting Minutes</w:t>
      </w:r>
    </w:p>
    <w:p>
      <w:r>
        <w:t>October 8, 2025</w:t>
      </w:r>
    </w:p>
    <w:p>
      <w:r>
        <w:t>Meeting called to order at 6:30 PM by Commissioner E. Knott.</w:t>
      </w:r>
    </w:p>
    <w:p>
      <w:pPr>
        <w:pStyle w:val="Heading3"/>
      </w:pPr>
      <w:r>
        <w:t>Attendance:</w:t>
      </w:r>
    </w:p>
    <w:p>
      <w:r>
        <w:t>Commissioners: E. Knott, P. O’Keeffe, J. Strodl, P. Reimann, J. Westman</w:t>
        <w:br/>
        <w:t>Chief: B. Cassidy</w:t>
        <w:br/>
        <w:t>Assistant Chief: S. Kelley</w:t>
        <w:br/>
        <w:t>Treasurer: D. Scott</w:t>
        <w:br/>
        <w:t>Deputy Treasurer: D. Kelley</w:t>
        <w:br/>
        <w:t>Secretary: B. Baptiste</w:t>
      </w:r>
    </w:p>
    <w:p>
      <w:pPr>
        <w:pStyle w:val="Heading3"/>
      </w:pPr>
      <w:r>
        <w:t>Secretary’s Report</w:t>
      </w:r>
    </w:p>
    <w:p>
      <w:r>
        <w:t>September meeting minutes were reviewed and approved.</w:t>
      </w:r>
    </w:p>
    <w:p>
      <w:pPr>
        <w:pStyle w:val="Heading3"/>
      </w:pPr>
      <w:r>
        <w:t>Treasurer’s Report</w:t>
      </w:r>
    </w:p>
    <w:p>
      <w:r>
        <w:t>Two remaining bond payments in 2026 and 2027, due November 1st.</w:t>
      </w:r>
    </w:p>
    <w:p>
      <w:r>
        <w:t>All monthly invoices were reviewed and approved.</w:t>
      </w:r>
    </w:p>
    <w:p>
      <w:r>
        <w:t>Motion to approve by Knott, second by O’Keeffe. Motion carried.</w:t>
      </w:r>
    </w:p>
    <w:p>
      <w:pPr>
        <w:pStyle w:val="Heading3"/>
      </w:pPr>
      <w:r>
        <w:t>Chief’s Report</w:t>
      </w:r>
    </w:p>
    <w:p>
      <w:r>
        <w:t>Bonfire cancelled due to burn ban.</w:t>
        <w:br/>
        <w:t>October 17, 2025 – Fire Prevention at Castleton Elementary School, 8:00 AM (Kindergarten through 2nd Grade).</w:t>
        <w:br/>
        <w:t>Firefighter Sawyer Wilson completed Firefighter II certification.</w:t>
        <w:br/>
        <w:t>New hose placed in service; all damaged hoses disposed of.</w:t>
        <w:br/>
        <w:t>October 20, 2025 – Seminar in Pittstown, $35 per firefighter.</w:t>
        <w:br/>
        <w:t>Fuel cards not working—issue to be investigated.</w:t>
      </w:r>
    </w:p>
    <w:p>
      <w:r>
        <w:t>Calls for September 2025:</w:t>
        <w:br/>
        <w:t>- Emergency Medical Service Calls: 7</w:t>
        <w:br/>
        <w:t>- Motor Vehicle Accidents: 2</w:t>
        <w:br/>
        <w:t>- Carbon Monoxide Incidents: 1</w:t>
        <w:br/>
        <w:t>- Hazardous Materials Incidents: 2</w:t>
        <w:br/>
        <w:t>- Brush Fires: 1</w:t>
        <w:br/>
        <w:t>- Fire Alarm Activations: 3</w:t>
        <w:br/>
        <w:t>- Mutual Aid Responses: 2</w:t>
        <w:br/>
        <w:t>Total Calls: 18  Total Man Hours: 112</w:t>
        <w:br/>
        <w:t>Total Drills: 4  Total Drill Man Hours: 143</w:t>
      </w:r>
    </w:p>
    <w:p>
      <w:pPr>
        <w:pStyle w:val="Heading3"/>
      </w:pPr>
      <w:r>
        <w:t>Apparatus/Equipment Maintenance</w:t>
      </w:r>
    </w:p>
    <w:p>
      <w:r>
        <w:t>All testing completed and up to date.</w:t>
        <w:br/>
        <w:t>32-5: Batteries, pumps, and heaters replaced.</w:t>
        <w:br/>
        <w:t>Garrison returned with specifications for the mini pumper; awaiting price quotes from Bulldog and Vander Mullen.</w:t>
        <w:br/>
        <w:t>Three total plans to review for the November meeting.</w:t>
      </w:r>
    </w:p>
    <w:p>
      <w:pPr>
        <w:pStyle w:val="Heading3"/>
      </w:pPr>
      <w:r>
        <w:t>Legal and Insurance</w:t>
      </w:r>
    </w:p>
    <w:p>
      <w:r>
        <w:t>District will be interviewing various legal firms.</w:t>
        <w:br/>
        <w:t>Discussion held with Tony Hill; documents attached.</w:t>
        <w:br/>
        <w:t>Current life insurance provider will not continue coverage as proposed.</w:t>
        <w:br/>
        <w:t>Quotes are being obtained from alternate insurance companies for review and comparison of coverage limits.</w:t>
      </w:r>
    </w:p>
    <w:p>
      <w:pPr>
        <w:pStyle w:val="Heading3"/>
      </w:pPr>
      <w:r>
        <w:t>Building Committee</w:t>
      </w:r>
    </w:p>
    <w:p>
      <w:r>
        <w:t>No updates at this time; deliverables expected for November meeting.</w:t>
      </w:r>
    </w:p>
    <w:p>
      <w:r>
        <w:t>Motion by Reimann to have deliverables by next meeting, second by Westman. Motion carried.</w:t>
      </w:r>
    </w:p>
    <w:p>
      <w:pPr>
        <w:pStyle w:val="Heading3"/>
      </w:pPr>
      <w:r>
        <w:t>Membership and Recruitment</w:t>
      </w:r>
    </w:p>
    <w:p>
      <w:r>
        <w:t>No new members at this time.</w:t>
      </w:r>
    </w:p>
    <w:p>
      <w:r>
        <w:t>LOSAP paperwork attached for review.</w:t>
      </w:r>
    </w:p>
    <w:p>
      <w:pPr>
        <w:pStyle w:val="Heading3"/>
      </w:pPr>
      <w:r>
        <w:t>Old Business</w:t>
      </w:r>
    </w:p>
    <w:p>
      <w:r>
        <w:t>Legal notice published; Public Budget Hearing scheduled for October 22, 2025, at Schodack Valley Fire Department.</w:t>
        <w:br/>
        <w:t>iPads have been programmed and are in service.</w:t>
        <w:br/>
        <w:t>Two Automated External Defibrillator (AED) units have been ordered.</w:t>
      </w:r>
    </w:p>
    <w:p>
      <w:pPr>
        <w:pStyle w:val="Heading3"/>
      </w:pPr>
      <w:r>
        <w:t>New Business</w:t>
      </w:r>
    </w:p>
    <w:p>
      <w:r>
        <w:t>Resolution to Appoint Board of Assessment (BOA) signed by all Commissioners.</w:t>
        <w:br/>
        <w:t>Election schedule discussed and posted with minutes.</w:t>
        <w:br/>
        <w:t>Assessor will have updated numbers for next meeting.</w:t>
        <w:br/>
        <w:t>Resolution 2-25 adopted.</w:t>
      </w:r>
    </w:p>
    <w:p>
      <w:r>
        <w:t>Meeting adjourned at 7:44 PM.</w:t>
      </w:r>
    </w:p>
    <w:p>
      <w:r>
        <w:t>Motion to adjourn by Strodl, second by Knott. Motion carried.</w:t>
      </w:r>
    </w:p>
    <w:p>
      <w:r>
        <w:br/>
        <w:t>Respectfully submitted,</w:t>
      </w:r>
    </w:p>
    <w:p>
      <w:r>
        <w:t>Bridget Baptiste</w:t>
        <w:br/>
        <w:t>Secretary – Schodack Valley Fire District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